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CCEC7" w14:textId="5AD0128D" w:rsidR="00891CEF" w:rsidRPr="00891CEF" w:rsidRDefault="00891CEF" w:rsidP="00891CE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</w:rPr>
        <w:t>Palliative Care Moves to Primary Care Setting</w:t>
      </w:r>
    </w:p>
    <w:p w14:paraId="214F5869" w14:textId="4A5512BE" w:rsidR="00891CEF" w:rsidRPr="00891CEF" w:rsidRDefault="00891CEF" w:rsidP="00891CE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91CEF">
        <w:rPr>
          <w:rFonts w:ascii="Arial" w:eastAsia="Times New Roman" w:hAnsi="Arial" w:cs="Arial"/>
          <w:kern w:val="36"/>
          <w:sz w:val="24"/>
          <w:szCs w:val="24"/>
        </w:rPr>
        <w:t>2022 National Academies Sciences Engineering and Medicine, Roundtable on Quality Care for Persons with Serious Illness</w:t>
      </w:r>
    </w:p>
    <w:p w14:paraId="7BFF687B" w14:textId="77777777" w:rsidR="00891CEF" w:rsidRPr="00891CEF" w:rsidRDefault="008B0A6A" w:rsidP="00891CE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hyperlink r:id="rId4" w:history="1">
        <w:r w:rsidR="00891CEF" w:rsidRPr="00891CEF">
          <w:rPr>
            <w:rStyle w:val="Hipercze"/>
            <w:rFonts w:ascii="Arial" w:eastAsia="Times New Roman" w:hAnsi="Arial" w:cs="Arial"/>
            <w:kern w:val="36"/>
            <w:sz w:val="24"/>
            <w:szCs w:val="24"/>
          </w:rPr>
          <w:t>https://www.nationalacademies.org/our-work/roundtable-on-quality-care-for-people-with-serious-illness</w:t>
        </w:r>
      </w:hyperlink>
    </w:p>
    <w:p w14:paraId="10581EF3" w14:textId="77777777" w:rsidR="00891CEF" w:rsidRPr="00891CEF" w:rsidRDefault="00891CEF" w:rsidP="00891CE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91CEF">
        <w:rPr>
          <w:rFonts w:ascii="Arial" w:eastAsia="Times New Roman" w:hAnsi="Arial" w:cs="Arial"/>
          <w:kern w:val="36"/>
          <w:sz w:val="24"/>
          <w:szCs w:val="24"/>
        </w:rPr>
        <w:t>2022 Centers for Disease Control and Prevention Process for Updating Opioid Prescribing Practices</w:t>
      </w:r>
    </w:p>
    <w:p w14:paraId="1FA80D7F" w14:textId="77777777" w:rsidR="00891CEF" w:rsidRPr="00891CEF" w:rsidRDefault="008B0A6A" w:rsidP="00891CE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hyperlink r:id="rId5" w:history="1">
        <w:r w:rsidR="00891CEF" w:rsidRPr="00891CEF">
          <w:rPr>
            <w:rStyle w:val="Hipercze"/>
            <w:rFonts w:ascii="Arial" w:eastAsia="Times New Roman" w:hAnsi="Arial" w:cs="Arial"/>
            <w:kern w:val="36"/>
            <w:sz w:val="24"/>
            <w:szCs w:val="24"/>
          </w:rPr>
          <w:t>https://www.cdc.gov/opioids/guideline-update/index.html</w:t>
        </w:r>
      </w:hyperlink>
    </w:p>
    <w:p w14:paraId="35846C7E" w14:textId="77777777" w:rsidR="00891CEF" w:rsidRPr="00891CEF" w:rsidRDefault="00891CEF" w:rsidP="00891CEF">
      <w:pPr>
        <w:rPr>
          <w:rFonts w:ascii="Arial" w:hAnsi="Arial" w:cs="Arial"/>
          <w:sz w:val="24"/>
          <w:szCs w:val="24"/>
        </w:rPr>
      </w:pPr>
      <w:r w:rsidRPr="00891CEF">
        <w:rPr>
          <w:rFonts w:ascii="Arial" w:hAnsi="Arial" w:cs="Arial"/>
          <w:sz w:val="24"/>
          <w:szCs w:val="24"/>
        </w:rPr>
        <w:t>2021 WHO Takes Steps to Address Glaring Shortage of Quality Palliative Care Services</w:t>
      </w:r>
    </w:p>
    <w:p w14:paraId="3442E33C" w14:textId="77777777" w:rsidR="00891CEF" w:rsidRPr="00891CEF" w:rsidRDefault="008B0A6A" w:rsidP="00891CEF">
      <w:pPr>
        <w:rPr>
          <w:rFonts w:ascii="Arial" w:hAnsi="Arial" w:cs="Arial"/>
          <w:sz w:val="24"/>
          <w:szCs w:val="24"/>
        </w:rPr>
      </w:pPr>
      <w:hyperlink r:id="rId6" w:history="1">
        <w:r w:rsidR="00891CEF" w:rsidRPr="00891CEF">
          <w:rPr>
            <w:rStyle w:val="Hipercze"/>
            <w:rFonts w:ascii="Arial" w:hAnsi="Arial" w:cs="Arial"/>
            <w:sz w:val="24"/>
            <w:szCs w:val="24"/>
          </w:rPr>
          <w:t>https://www.who.int/news/item/05-10-2021-who-takes-steps-to-address-glaring-shortage-of-quality-palliative-care-services</w:t>
        </w:r>
      </w:hyperlink>
    </w:p>
    <w:p w14:paraId="051436E3" w14:textId="77777777" w:rsidR="00891CEF" w:rsidRPr="00891CEF" w:rsidRDefault="00891CEF" w:rsidP="00891CEF">
      <w:pPr>
        <w:rPr>
          <w:rFonts w:ascii="Arial" w:hAnsi="Arial" w:cs="Arial"/>
          <w:sz w:val="24"/>
          <w:szCs w:val="24"/>
        </w:rPr>
      </w:pPr>
      <w:r w:rsidRPr="00891CEF">
        <w:rPr>
          <w:rFonts w:ascii="Arial" w:hAnsi="Arial" w:cs="Arial"/>
          <w:sz w:val="24"/>
          <w:szCs w:val="24"/>
        </w:rPr>
        <w:t>2021 WHO Assessing the Development of Palliative Care Worldwide: A Set of Actionable Indicators</w:t>
      </w:r>
    </w:p>
    <w:p w14:paraId="738A5DE1" w14:textId="77777777" w:rsidR="00891CEF" w:rsidRPr="00891CEF" w:rsidRDefault="008B0A6A" w:rsidP="00891CEF">
      <w:pPr>
        <w:rPr>
          <w:rFonts w:ascii="Arial" w:hAnsi="Arial" w:cs="Arial"/>
          <w:sz w:val="24"/>
          <w:szCs w:val="24"/>
        </w:rPr>
      </w:pPr>
      <w:hyperlink r:id="rId7" w:history="1">
        <w:r w:rsidR="00891CEF" w:rsidRPr="00891CEF">
          <w:rPr>
            <w:rStyle w:val="Hipercze"/>
            <w:rFonts w:ascii="Arial" w:hAnsi="Arial" w:cs="Arial"/>
            <w:sz w:val="24"/>
            <w:szCs w:val="24"/>
          </w:rPr>
          <w:t>https://www.who.int/publications/i/item/9789240033351</w:t>
        </w:r>
      </w:hyperlink>
    </w:p>
    <w:p w14:paraId="1E408284" w14:textId="77777777" w:rsidR="00891CEF" w:rsidRPr="00891CEF" w:rsidRDefault="00891CEF" w:rsidP="00891CEF">
      <w:pPr>
        <w:rPr>
          <w:rFonts w:ascii="Arial" w:hAnsi="Arial" w:cs="Arial"/>
          <w:sz w:val="24"/>
          <w:szCs w:val="24"/>
        </w:rPr>
      </w:pPr>
      <w:r w:rsidRPr="00891CEF">
        <w:rPr>
          <w:rFonts w:ascii="Arial" w:hAnsi="Arial" w:cs="Arial"/>
          <w:sz w:val="24"/>
          <w:szCs w:val="24"/>
        </w:rPr>
        <w:t>2021 WHO Implementing</w:t>
      </w:r>
      <w:r w:rsidRPr="001F380D">
        <w:rPr>
          <w:rFonts w:ascii="Arial" w:eastAsia="Times New Roman" w:hAnsi="Arial" w:cs="Arial"/>
          <w:kern w:val="36"/>
          <w:sz w:val="24"/>
          <w:szCs w:val="24"/>
        </w:rPr>
        <w:t xml:space="preserve"> World Health Assembly Resolution on Palliative Care</w:t>
      </w:r>
    </w:p>
    <w:p w14:paraId="2BDBCC82" w14:textId="77777777" w:rsidR="00891CEF" w:rsidRPr="00891CEF" w:rsidRDefault="008B0A6A" w:rsidP="00891CE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hyperlink r:id="rId8" w:history="1">
        <w:r w:rsidR="00891CEF" w:rsidRPr="00891CEF">
          <w:rPr>
            <w:rStyle w:val="Hipercze"/>
            <w:rFonts w:ascii="Arial" w:eastAsia="Times New Roman" w:hAnsi="Arial" w:cs="Arial"/>
            <w:kern w:val="36"/>
            <w:sz w:val="24"/>
            <w:szCs w:val="24"/>
          </w:rPr>
          <w:t>https://www.who.int/news/item/12-10-2021-implementing-world-health-assembly-resolution-on-palliative-care</w:t>
        </w:r>
      </w:hyperlink>
    </w:p>
    <w:p w14:paraId="2A4166CD" w14:textId="77777777" w:rsidR="00891CEF" w:rsidRPr="00891CEF" w:rsidRDefault="00891CEF" w:rsidP="00891CEF">
      <w:pPr>
        <w:pStyle w:val="Nagwek1"/>
        <w:rPr>
          <w:rFonts w:ascii="Arial" w:eastAsia="Times New Roman" w:hAnsi="Arial" w:cs="Arial"/>
          <w:color w:val="auto"/>
          <w:kern w:val="36"/>
          <w:sz w:val="24"/>
          <w:szCs w:val="24"/>
        </w:rPr>
      </w:pPr>
      <w:r w:rsidRPr="00891CEF">
        <w:rPr>
          <w:rFonts w:ascii="Arial" w:eastAsia="Times New Roman" w:hAnsi="Arial" w:cs="Arial"/>
          <w:color w:val="auto"/>
          <w:kern w:val="36"/>
          <w:sz w:val="24"/>
          <w:szCs w:val="24"/>
        </w:rPr>
        <w:t>2021 Quality Health Services and Palliative Care: Practical Approaches and Resources to Support Policy, Strategy and Practice</w:t>
      </w:r>
    </w:p>
    <w:p w14:paraId="2A119C91" w14:textId="77777777" w:rsidR="00891CEF" w:rsidRPr="00891CEF" w:rsidRDefault="008B0A6A" w:rsidP="00891CEF">
      <w:pPr>
        <w:pStyle w:val="Nagwek1"/>
        <w:rPr>
          <w:rFonts w:ascii="Arial" w:eastAsia="Times New Roman" w:hAnsi="Arial" w:cs="Arial"/>
          <w:color w:val="auto"/>
          <w:kern w:val="36"/>
          <w:sz w:val="24"/>
          <w:szCs w:val="24"/>
        </w:rPr>
      </w:pPr>
      <w:hyperlink r:id="rId9" w:history="1">
        <w:r w:rsidR="00891CEF" w:rsidRPr="00891CEF">
          <w:rPr>
            <w:rStyle w:val="Hipercze"/>
            <w:rFonts w:ascii="Arial" w:eastAsia="Times New Roman" w:hAnsi="Arial" w:cs="Arial"/>
            <w:kern w:val="36"/>
            <w:sz w:val="24"/>
            <w:szCs w:val="24"/>
          </w:rPr>
          <w:t>https://www.who.int/publications/i/item/9789240035164</w:t>
        </w:r>
      </w:hyperlink>
    </w:p>
    <w:p w14:paraId="368BBCB9" w14:textId="77777777" w:rsidR="00096EC6" w:rsidRPr="00891CEF" w:rsidRDefault="00096EC6">
      <w:pPr>
        <w:rPr>
          <w:rFonts w:ascii="Arial" w:hAnsi="Arial" w:cs="Arial"/>
          <w:sz w:val="24"/>
          <w:szCs w:val="24"/>
        </w:rPr>
      </w:pPr>
    </w:p>
    <w:p w14:paraId="0A119930" w14:textId="5A48D121" w:rsidR="00AB74A5" w:rsidRPr="00891CEF" w:rsidRDefault="00AB74A5">
      <w:pPr>
        <w:rPr>
          <w:rFonts w:ascii="Arial" w:hAnsi="Arial" w:cs="Arial"/>
          <w:sz w:val="24"/>
          <w:szCs w:val="24"/>
        </w:rPr>
      </w:pPr>
      <w:r w:rsidRPr="00891CEF">
        <w:rPr>
          <w:rFonts w:ascii="Arial" w:hAnsi="Arial" w:cs="Arial"/>
          <w:sz w:val="24"/>
          <w:szCs w:val="24"/>
        </w:rPr>
        <w:t xml:space="preserve">2018 World Health Organization </w:t>
      </w:r>
      <w:r w:rsidR="00322E68" w:rsidRPr="00891CEF">
        <w:rPr>
          <w:rFonts w:ascii="Arial" w:hAnsi="Arial" w:cs="Arial"/>
          <w:sz w:val="24"/>
          <w:szCs w:val="24"/>
        </w:rPr>
        <w:t>Why Palliative Care is an Essential Function of Primary Health Care</w:t>
      </w:r>
    </w:p>
    <w:p w14:paraId="6089400A" w14:textId="5D0F1944" w:rsidR="00AB74A5" w:rsidRPr="00891CEF" w:rsidRDefault="008B0A6A">
      <w:pPr>
        <w:rPr>
          <w:rFonts w:ascii="Arial" w:hAnsi="Arial" w:cs="Arial"/>
          <w:sz w:val="24"/>
          <w:szCs w:val="24"/>
        </w:rPr>
      </w:pPr>
      <w:hyperlink r:id="rId10" w:history="1">
        <w:r w:rsidR="00AB74A5" w:rsidRPr="00891CEF">
          <w:rPr>
            <w:rStyle w:val="Hipercze"/>
            <w:rFonts w:ascii="Arial" w:hAnsi="Arial" w:cs="Arial"/>
            <w:sz w:val="24"/>
            <w:szCs w:val="24"/>
          </w:rPr>
          <w:t>https://apps.who.int/iris/handle/10665/328101</w:t>
        </w:r>
      </w:hyperlink>
    </w:p>
    <w:p w14:paraId="165384C0" w14:textId="14C2D7D5" w:rsidR="00AB74A5" w:rsidRPr="00891CEF" w:rsidRDefault="00AB74A5">
      <w:pPr>
        <w:rPr>
          <w:rFonts w:ascii="Arial" w:hAnsi="Arial" w:cs="Arial"/>
          <w:sz w:val="24"/>
          <w:szCs w:val="24"/>
        </w:rPr>
      </w:pPr>
      <w:r w:rsidRPr="00891CEF">
        <w:rPr>
          <w:rFonts w:ascii="Arial" w:hAnsi="Arial" w:cs="Arial"/>
          <w:sz w:val="24"/>
          <w:szCs w:val="24"/>
        </w:rPr>
        <w:t xml:space="preserve">2018 World Health Organization </w:t>
      </w:r>
      <w:r w:rsidR="00891CEF" w:rsidRPr="00891CEF">
        <w:rPr>
          <w:rFonts w:ascii="Arial" w:hAnsi="Arial" w:cs="Arial"/>
          <w:sz w:val="24"/>
          <w:szCs w:val="24"/>
        </w:rPr>
        <w:t>Integrating Palliative</w:t>
      </w:r>
      <w:r w:rsidR="00322E68" w:rsidRPr="00891CEF">
        <w:rPr>
          <w:rFonts w:ascii="Arial" w:hAnsi="Arial" w:cs="Arial"/>
          <w:sz w:val="24"/>
          <w:szCs w:val="24"/>
        </w:rPr>
        <w:t xml:space="preserve"> Care and </w:t>
      </w:r>
      <w:r w:rsidRPr="00891CEF">
        <w:rPr>
          <w:rFonts w:ascii="Arial" w:hAnsi="Arial" w:cs="Arial"/>
          <w:sz w:val="24"/>
          <w:szCs w:val="24"/>
        </w:rPr>
        <w:t xml:space="preserve">Symptom </w:t>
      </w:r>
      <w:r w:rsidR="00322E68" w:rsidRPr="00891CEF">
        <w:rPr>
          <w:rFonts w:ascii="Arial" w:hAnsi="Arial" w:cs="Arial"/>
          <w:sz w:val="24"/>
          <w:szCs w:val="24"/>
        </w:rPr>
        <w:t>Relief</w:t>
      </w:r>
      <w:r w:rsidRPr="00891CEF">
        <w:rPr>
          <w:rFonts w:ascii="Arial" w:hAnsi="Arial" w:cs="Arial"/>
          <w:sz w:val="24"/>
          <w:szCs w:val="24"/>
        </w:rPr>
        <w:t xml:space="preserve"> in</w:t>
      </w:r>
      <w:r w:rsidR="00322E68" w:rsidRPr="00891CEF">
        <w:rPr>
          <w:rFonts w:ascii="Arial" w:hAnsi="Arial" w:cs="Arial"/>
          <w:sz w:val="24"/>
          <w:szCs w:val="24"/>
        </w:rPr>
        <w:t>to</w:t>
      </w:r>
      <w:r w:rsidRPr="00891CEF">
        <w:rPr>
          <w:rFonts w:ascii="Arial" w:hAnsi="Arial" w:cs="Arial"/>
          <w:sz w:val="24"/>
          <w:szCs w:val="24"/>
        </w:rPr>
        <w:t xml:space="preserve"> Primary </w:t>
      </w:r>
      <w:r w:rsidR="00322E68" w:rsidRPr="00891CEF">
        <w:rPr>
          <w:rFonts w:ascii="Arial" w:hAnsi="Arial" w:cs="Arial"/>
          <w:sz w:val="24"/>
          <w:szCs w:val="24"/>
        </w:rPr>
        <w:t xml:space="preserve">Health </w:t>
      </w:r>
      <w:r w:rsidRPr="00891CEF">
        <w:rPr>
          <w:rFonts w:ascii="Arial" w:hAnsi="Arial" w:cs="Arial"/>
          <w:sz w:val="24"/>
          <w:szCs w:val="24"/>
        </w:rPr>
        <w:t>Care</w:t>
      </w:r>
    </w:p>
    <w:p w14:paraId="04F9C69F" w14:textId="4F6E5631" w:rsidR="00AB74A5" w:rsidRPr="00891CEF" w:rsidRDefault="008B0A6A">
      <w:pPr>
        <w:rPr>
          <w:rFonts w:ascii="Arial" w:hAnsi="Arial" w:cs="Arial"/>
          <w:sz w:val="24"/>
          <w:szCs w:val="24"/>
        </w:rPr>
      </w:pPr>
      <w:hyperlink r:id="rId11" w:history="1">
        <w:r w:rsidR="00AB74A5" w:rsidRPr="00891CEF">
          <w:rPr>
            <w:rStyle w:val="Hipercze"/>
            <w:rFonts w:ascii="Arial" w:hAnsi="Arial" w:cs="Arial"/>
            <w:sz w:val="24"/>
            <w:szCs w:val="24"/>
          </w:rPr>
          <w:t>https://www.who.int/publications/i/item/integrating-palliative-care-and-symptom-relief-into-primary-health-care</w:t>
        </w:r>
      </w:hyperlink>
    </w:p>
    <w:p w14:paraId="5D230806" w14:textId="77777777" w:rsidR="00891CEF" w:rsidRDefault="00891CEF" w:rsidP="001F380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14:paraId="6827F223" w14:textId="7B6497DE" w:rsidR="00B870AA" w:rsidRPr="00891CEF" w:rsidRDefault="00322E68" w:rsidP="001F380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891CEF">
        <w:rPr>
          <w:rFonts w:ascii="Arial" w:eastAsia="Times New Roman" w:hAnsi="Arial" w:cs="Arial"/>
          <w:kern w:val="36"/>
          <w:sz w:val="24"/>
          <w:szCs w:val="24"/>
        </w:rPr>
        <w:lastRenderedPageBreak/>
        <w:t xml:space="preserve">2016 </w:t>
      </w:r>
      <w:r w:rsidR="00325B1F" w:rsidRPr="00891CEF">
        <w:rPr>
          <w:rFonts w:ascii="Arial" w:eastAsia="Times New Roman" w:hAnsi="Arial" w:cs="Arial"/>
          <w:kern w:val="36"/>
          <w:sz w:val="24"/>
          <w:szCs w:val="24"/>
        </w:rPr>
        <w:t xml:space="preserve">FDA Black Box Warning for </w:t>
      </w:r>
      <w:r w:rsidRPr="00891CEF">
        <w:rPr>
          <w:rFonts w:ascii="Arial" w:eastAsia="Times New Roman" w:hAnsi="Arial" w:cs="Arial"/>
          <w:kern w:val="36"/>
          <w:sz w:val="24"/>
          <w:szCs w:val="24"/>
        </w:rPr>
        <w:t xml:space="preserve">Combined </w:t>
      </w:r>
      <w:r w:rsidR="00325B1F" w:rsidRPr="00891CEF">
        <w:rPr>
          <w:rFonts w:ascii="Arial" w:eastAsia="Times New Roman" w:hAnsi="Arial" w:cs="Arial"/>
          <w:kern w:val="36"/>
          <w:sz w:val="24"/>
          <w:szCs w:val="24"/>
        </w:rPr>
        <w:t xml:space="preserve">Opioid and </w:t>
      </w:r>
      <w:r w:rsidRPr="00891CEF">
        <w:rPr>
          <w:rFonts w:ascii="Arial" w:eastAsia="Times New Roman" w:hAnsi="Arial" w:cs="Arial"/>
          <w:kern w:val="36"/>
          <w:sz w:val="24"/>
          <w:szCs w:val="24"/>
        </w:rPr>
        <w:t>Benzodiazepines</w:t>
      </w:r>
    </w:p>
    <w:p w14:paraId="0D9A47AE" w14:textId="2CFB3EB7" w:rsidR="00322E68" w:rsidRPr="00891CEF" w:rsidRDefault="008B0A6A" w:rsidP="001F380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hyperlink r:id="rId12" w:history="1">
        <w:r w:rsidR="00322E68" w:rsidRPr="00891CEF">
          <w:rPr>
            <w:rStyle w:val="Hipercze"/>
            <w:rFonts w:ascii="Arial" w:eastAsia="Times New Roman" w:hAnsi="Arial" w:cs="Arial"/>
            <w:kern w:val="36"/>
            <w:sz w:val="24"/>
            <w:szCs w:val="24"/>
          </w:rPr>
          <w:t>https://www.fda.gov/drugs/drug-safety-and-availability/fda-drug-safety-communication-fda-warns-about-serious-risks-and-death-when-combining-opioid-pain-or</w:t>
        </w:r>
      </w:hyperlink>
    </w:p>
    <w:p w14:paraId="7449AA87" w14:textId="77777777" w:rsidR="00322E68" w:rsidRPr="00891CEF" w:rsidRDefault="00322E68" w:rsidP="001F380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14:paraId="14DEFFF8" w14:textId="77777777" w:rsidR="00325B1F" w:rsidRPr="001F380D" w:rsidRDefault="00325B1F" w:rsidP="001F380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</w:rPr>
      </w:pPr>
    </w:p>
    <w:p w14:paraId="25A6AF3B" w14:textId="77777777" w:rsidR="001F380D" w:rsidRPr="001F380D" w:rsidRDefault="001F380D">
      <w:pPr>
        <w:rPr>
          <w:rFonts w:cstheme="minorHAnsi"/>
          <w:sz w:val="24"/>
          <w:szCs w:val="24"/>
        </w:rPr>
      </w:pPr>
    </w:p>
    <w:sectPr w:rsidR="001F380D" w:rsidRPr="001F3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A5"/>
    <w:rsid w:val="00096EC6"/>
    <w:rsid w:val="001F380D"/>
    <w:rsid w:val="00322E68"/>
    <w:rsid w:val="00325B1F"/>
    <w:rsid w:val="00891CEF"/>
    <w:rsid w:val="008B0A6A"/>
    <w:rsid w:val="00AB74A5"/>
    <w:rsid w:val="00B870AA"/>
    <w:rsid w:val="00C8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2248"/>
  <w15:chartTrackingRefBased/>
  <w15:docId w15:val="{074CFB28-DE57-4319-991E-8133F7B5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18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74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74A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81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news/item/12-10-2021-implementing-world-health-assembly-resolution-on-palliative-car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ho.int/publications/i/item/9789240033351" TargetMode="External"/><Relationship Id="rId12" Type="http://schemas.openxmlformats.org/officeDocument/2006/relationships/hyperlink" Target="https://www.fda.gov/drugs/drug-safety-and-availability/fda-drug-safety-communication-fda-warns-about-serious-risks-and-death-when-combining-opioid-pain-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ho.int/news/item/05-10-2021-who-takes-steps-to-address-glaring-shortage-of-quality-palliative-care-services" TargetMode="External"/><Relationship Id="rId11" Type="http://schemas.openxmlformats.org/officeDocument/2006/relationships/hyperlink" Target="https://www.who.int/publications/i/item/integrating-palliative-care-and-symptom-relief-into-primary-health-care" TargetMode="External"/><Relationship Id="rId5" Type="http://schemas.openxmlformats.org/officeDocument/2006/relationships/hyperlink" Target="https://www.cdc.gov/opioids/guideline-update/index.html" TargetMode="External"/><Relationship Id="rId10" Type="http://schemas.openxmlformats.org/officeDocument/2006/relationships/hyperlink" Target="https://apps.who.int/iris/handle/10665/328101" TargetMode="External"/><Relationship Id="rId4" Type="http://schemas.openxmlformats.org/officeDocument/2006/relationships/hyperlink" Target="https://www.nationalacademies.org/our-work/roundtable-on-quality-care-for-people-with-serious-illness" TargetMode="External"/><Relationship Id="rId9" Type="http://schemas.openxmlformats.org/officeDocument/2006/relationships/hyperlink" Target="https://www.who.int/publications/i/item/97892400351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Kim Kuebler</dc:creator>
  <cp:keywords/>
  <dc:description/>
  <cp:lastModifiedBy>Microsoft Office User</cp:lastModifiedBy>
  <cp:revision>2</cp:revision>
  <dcterms:created xsi:type="dcterms:W3CDTF">2022-03-21T14:06:00Z</dcterms:created>
  <dcterms:modified xsi:type="dcterms:W3CDTF">2022-03-21T14:06:00Z</dcterms:modified>
</cp:coreProperties>
</file>